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0F" w:rsidRDefault="008C080F" w:rsidP="008C0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Аннотация рабочей программы</w:t>
      </w:r>
      <w:r w:rsidRPr="008D7DA7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</w:p>
    <w:p w:rsidR="008C080F" w:rsidRPr="008D7DA7" w:rsidRDefault="008C080F" w:rsidP="008C0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cs="Times New Roman"/>
          <w:b/>
          <w:sz w:val="28"/>
          <w:szCs w:val="28"/>
          <w:lang w:val="ru-RU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д</w:t>
      </w:r>
      <w:r w:rsidRPr="008D7DA7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исциплины </w:t>
      </w:r>
      <w:r>
        <w:rPr>
          <w:rFonts w:cs="Times New Roman"/>
          <w:b/>
          <w:sz w:val="28"/>
          <w:szCs w:val="28"/>
          <w:lang w:val="ru-RU"/>
        </w:rPr>
        <w:t>ОП.</w:t>
      </w:r>
      <w:r w:rsidRPr="008D7DA7">
        <w:rPr>
          <w:rFonts w:cs="Times New Roman"/>
          <w:b/>
          <w:sz w:val="28"/>
          <w:szCs w:val="28"/>
          <w:lang w:val="ru-RU"/>
        </w:rPr>
        <w:t>0</w:t>
      </w:r>
      <w:r>
        <w:rPr>
          <w:rFonts w:cs="Times New Roman"/>
          <w:b/>
          <w:sz w:val="28"/>
          <w:szCs w:val="28"/>
          <w:lang w:val="ru-RU"/>
        </w:rPr>
        <w:t>1</w:t>
      </w:r>
      <w:r w:rsidR="00080123">
        <w:rPr>
          <w:rFonts w:cs="Times New Roman"/>
          <w:b/>
          <w:sz w:val="28"/>
          <w:szCs w:val="28"/>
          <w:lang w:val="ru-RU"/>
        </w:rPr>
        <w:t>.</w:t>
      </w:r>
      <w:r w:rsidRPr="008D7DA7">
        <w:rPr>
          <w:rFonts w:cs="Times New Roman"/>
          <w:b/>
          <w:sz w:val="28"/>
          <w:szCs w:val="28"/>
          <w:lang w:val="ru-RU"/>
        </w:rPr>
        <w:t xml:space="preserve"> </w:t>
      </w:r>
    </w:p>
    <w:p w:rsidR="008C080F" w:rsidRPr="008D7DA7" w:rsidRDefault="00305631" w:rsidP="008C0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cs="Times New Roman"/>
          <w:b/>
          <w:sz w:val="28"/>
          <w:szCs w:val="28"/>
          <w:lang w:val="ru-RU"/>
        </w:rPr>
      </w:pPr>
      <w:r w:rsidRPr="00305631">
        <w:rPr>
          <w:rFonts w:cs="Times New Roman"/>
          <w:b/>
          <w:sz w:val="28"/>
          <w:szCs w:val="28"/>
          <w:lang w:val="ru-RU"/>
        </w:rPr>
        <w:t>Здоровый человек и его окружение</w:t>
      </w:r>
    </w:p>
    <w:p w:rsidR="008C080F" w:rsidRDefault="008C080F" w:rsidP="008C080F">
      <w:pPr>
        <w:jc w:val="center"/>
        <w:rPr>
          <w:rFonts w:eastAsia="Calibri" w:cs="Times New Roman"/>
          <w:b/>
          <w:kern w:val="0"/>
          <w:sz w:val="28"/>
          <w:szCs w:val="28"/>
          <w:lang w:val="ru-RU" w:bidi="ar-SA"/>
        </w:rPr>
      </w:pPr>
      <w:r>
        <w:rPr>
          <w:rFonts w:eastAsia="Calibri" w:cs="Times New Roman"/>
          <w:b/>
          <w:kern w:val="0"/>
          <w:sz w:val="28"/>
          <w:szCs w:val="28"/>
          <w:lang w:val="ru-RU" w:bidi="ar-SA"/>
        </w:rPr>
        <w:t>Специальность 31</w:t>
      </w:r>
      <w:r w:rsidR="00080123">
        <w:rPr>
          <w:rFonts w:eastAsia="Calibri" w:cs="Times New Roman"/>
          <w:b/>
          <w:kern w:val="0"/>
          <w:sz w:val="28"/>
          <w:szCs w:val="28"/>
          <w:lang w:val="ru-RU" w:bidi="ar-SA"/>
        </w:rPr>
        <w:t xml:space="preserve">.02.01 </w:t>
      </w:r>
      <w:r>
        <w:rPr>
          <w:rFonts w:eastAsia="Calibri" w:cs="Times New Roman"/>
          <w:b/>
          <w:kern w:val="0"/>
          <w:sz w:val="28"/>
          <w:szCs w:val="28"/>
          <w:lang w:val="ru-RU" w:bidi="ar-SA"/>
        </w:rPr>
        <w:t>Лечебно</w:t>
      </w:r>
      <w:r w:rsidR="00080123">
        <w:rPr>
          <w:rFonts w:eastAsia="Calibri" w:cs="Times New Roman"/>
          <w:b/>
          <w:kern w:val="0"/>
          <w:sz w:val="28"/>
          <w:szCs w:val="28"/>
          <w:lang w:val="ru-RU" w:bidi="ar-SA"/>
        </w:rPr>
        <w:t>е дело</w:t>
      </w:r>
    </w:p>
    <w:p w:rsidR="008C080F" w:rsidRDefault="008C080F" w:rsidP="008C080F">
      <w:pPr>
        <w:jc w:val="center"/>
        <w:rPr>
          <w:rFonts w:eastAsia="Calibri" w:cs="Times New Roman"/>
          <w:b/>
          <w:kern w:val="0"/>
          <w:sz w:val="28"/>
          <w:szCs w:val="28"/>
          <w:lang w:val="ru-RU" w:bidi="ar-SA"/>
        </w:rPr>
      </w:pPr>
    </w:p>
    <w:p w:rsidR="00085EF2" w:rsidRDefault="00085EF2" w:rsidP="0034014A">
      <w:pPr>
        <w:pStyle w:val="Standard"/>
        <w:tabs>
          <w:tab w:val="left" w:pos="1134"/>
        </w:tabs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1.</w:t>
      </w:r>
      <w:r w:rsidRPr="008322E0">
        <w:rPr>
          <w:rFonts w:cs="Times New Roman"/>
          <w:b/>
          <w:sz w:val="28"/>
          <w:szCs w:val="28"/>
          <w:lang w:val="ru-RU"/>
        </w:rPr>
        <w:tab/>
        <w:t xml:space="preserve">Область применения </w:t>
      </w:r>
      <w:r>
        <w:rPr>
          <w:rFonts w:cs="Times New Roman"/>
          <w:b/>
          <w:sz w:val="28"/>
          <w:szCs w:val="28"/>
          <w:lang w:val="ru-RU"/>
        </w:rPr>
        <w:t xml:space="preserve">программы. </w:t>
      </w:r>
      <w:r w:rsidR="00080123">
        <w:rPr>
          <w:rFonts w:cs="Times New Roman"/>
          <w:color w:val="000000"/>
          <w:sz w:val="28"/>
          <w:szCs w:val="28"/>
          <w:lang w:val="ru-RU"/>
        </w:rPr>
        <w:t>Рабочая п</w:t>
      </w:r>
      <w:r>
        <w:rPr>
          <w:rFonts w:cs="Times New Roman"/>
          <w:color w:val="000000"/>
          <w:sz w:val="28"/>
          <w:szCs w:val="28"/>
          <w:lang w:val="ru-RU"/>
        </w:rPr>
        <w:t xml:space="preserve">рограмма </w:t>
      </w:r>
      <w:r w:rsidRPr="008322E0">
        <w:rPr>
          <w:rFonts w:cs="Times New Roman"/>
          <w:color w:val="000000"/>
          <w:sz w:val="28"/>
          <w:szCs w:val="28"/>
          <w:lang w:val="ru-RU"/>
        </w:rPr>
        <w:t>дисциплины «</w:t>
      </w:r>
      <w:r w:rsidRPr="00085EF2">
        <w:rPr>
          <w:sz w:val="28"/>
          <w:szCs w:val="28"/>
          <w:lang w:val="ru-RU"/>
        </w:rPr>
        <w:t>Здоровый человек и его окружение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» </w:t>
      </w:r>
      <w:r>
        <w:rPr>
          <w:rFonts w:cs="Times New Roman"/>
          <w:color w:val="000000"/>
          <w:sz w:val="28"/>
          <w:szCs w:val="28"/>
          <w:lang w:val="ru-RU"/>
        </w:rPr>
        <w:t>составлена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 в соответствии с ФГОС по специальности </w:t>
      </w:r>
      <w:r>
        <w:rPr>
          <w:rFonts w:cs="Times New Roman"/>
          <w:color w:val="000000"/>
          <w:sz w:val="28"/>
          <w:szCs w:val="28"/>
          <w:lang w:val="ru-RU"/>
        </w:rPr>
        <w:t>31.02.01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>Лечебное  дело.</w:t>
      </w:r>
    </w:p>
    <w:p w:rsidR="00085EF2" w:rsidRDefault="00283C88" w:rsidP="00085EF2">
      <w:pPr>
        <w:pStyle w:val="Standard"/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EA46DB">
        <w:rPr>
          <w:sz w:val="28"/>
          <w:szCs w:val="28"/>
          <w:lang w:val="ru-RU"/>
        </w:rPr>
        <w:t>Цель дисциплины:</w:t>
      </w:r>
      <w:r>
        <w:rPr>
          <w:sz w:val="28"/>
          <w:szCs w:val="28"/>
          <w:lang w:val="ru-RU"/>
        </w:rPr>
        <w:t xml:space="preserve"> формирование </w:t>
      </w:r>
      <w:r w:rsidRPr="00283C88">
        <w:rPr>
          <w:rFonts w:cs="Times New Roman"/>
          <w:color w:val="000000"/>
          <w:sz w:val="28"/>
          <w:szCs w:val="28"/>
          <w:lang w:val="ru-RU"/>
        </w:rPr>
        <w:t xml:space="preserve">знаний </w:t>
      </w:r>
      <w:r w:rsidRPr="00283C88">
        <w:rPr>
          <w:rFonts w:cs="Times New Roman"/>
          <w:iCs/>
          <w:sz w:val="28"/>
          <w:szCs w:val="28"/>
          <w:lang w:val="ru-RU"/>
        </w:rPr>
        <w:t>о</w:t>
      </w:r>
      <w:r w:rsidR="00F25A63">
        <w:rPr>
          <w:rFonts w:cs="Times New Roman"/>
          <w:iCs/>
          <w:sz w:val="28"/>
          <w:szCs w:val="28"/>
          <w:lang w:val="ru-RU"/>
        </w:rPr>
        <w:t xml:space="preserve">б анатомо-физиологических особенностях организма здорового человека в различные возрастные периоды; об </w:t>
      </w:r>
      <w:r w:rsidR="00F25A63">
        <w:rPr>
          <w:color w:val="000000"/>
          <w:sz w:val="28"/>
          <w:szCs w:val="28"/>
          <w:lang w:val="ru-RU"/>
        </w:rPr>
        <w:t>основных закономерностях</w:t>
      </w:r>
      <w:r w:rsidR="00F25A63" w:rsidRPr="00F25A63">
        <w:rPr>
          <w:color w:val="000000"/>
          <w:sz w:val="28"/>
          <w:szCs w:val="28"/>
          <w:lang w:val="ru-RU"/>
        </w:rPr>
        <w:t xml:space="preserve"> и правила</w:t>
      </w:r>
      <w:r w:rsidR="00F25A63">
        <w:rPr>
          <w:color w:val="000000"/>
          <w:sz w:val="28"/>
          <w:szCs w:val="28"/>
          <w:lang w:val="ru-RU"/>
        </w:rPr>
        <w:t>х</w:t>
      </w:r>
      <w:r w:rsidR="00F25A63" w:rsidRPr="00F25A63">
        <w:rPr>
          <w:color w:val="000000"/>
          <w:sz w:val="28"/>
          <w:szCs w:val="28"/>
          <w:lang w:val="ru-RU"/>
        </w:rPr>
        <w:t xml:space="preserve"> оценки физического, нервно-психического и социального развития</w:t>
      </w:r>
      <w:r w:rsidR="00F25A63">
        <w:rPr>
          <w:color w:val="000000"/>
          <w:sz w:val="28"/>
          <w:szCs w:val="28"/>
          <w:lang w:val="ru-RU"/>
        </w:rPr>
        <w:t xml:space="preserve"> </w:t>
      </w:r>
      <w:r w:rsidR="00F25A63" w:rsidRPr="00F25A63">
        <w:rPr>
          <w:color w:val="000000"/>
          <w:sz w:val="28"/>
          <w:szCs w:val="28"/>
          <w:lang w:val="ru-RU"/>
        </w:rPr>
        <w:t>человека в разные возрастные периоды</w:t>
      </w:r>
      <w:r w:rsidR="00F25A63">
        <w:rPr>
          <w:color w:val="000000"/>
          <w:sz w:val="28"/>
          <w:szCs w:val="28"/>
          <w:lang w:val="ru-RU"/>
        </w:rPr>
        <w:t>; о</w:t>
      </w:r>
      <w:r w:rsidRPr="00283C88">
        <w:rPr>
          <w:rFonts w:cs="Times New Roman"/>
          <w:iCs/>
          <w:sz w:val="28"/>
          <w:szCs w:val="28"/>
          <w:lang w:val="ru-RU"/>
        </w:rPr>
        <w:t xml:space="preserve"> </w:t>
      </w:r>
      <w:r w:rsidRPr="00283C88">
        <w:rPr>
          <w:rFonts w:cs="Times New Roman"/>
          <w:color w:val="000000"/>
          <w:spacing w:val="-1"/>
          <w:sz w:val="28"/>
          <w:szCs w:val="28"/>
          <w:lang w:val="ru-RU"/>
        </w:rPr>
        <w:t>планиров</w:t>
      </w:r>
      <w:r w:rsidR="00F25A63">
        <w:rPr>
          <w:rFonts w:cs="Times New Roman"/>
          <w:color w:val="000000"/>
          <w:spacing w:val="-1"/>
          <w:sz w:val="28"/>
          <w:szCs w:val="28"/>
          <w:lang w:val="ru-RU"/>
        </w:rPr>
        <w:t>ании семьи и</w:t>
      </w:r>
      <w:r w:rsidRPr="00283C88">
        <w:rPr>
          <w:rFonts w:cs="Times New Roman"/>
          <w:bCs/>
          <w:sz w:val="28"/>
          <w:szCs w:val="28"/>
          <w:lang w:val="ru-RU"/>
        </w:rPr>
        <w:t xml:space="preserve"> </w:t>
      </w:r>
      <w:r w:rsidR="00F25A63">
        <w:rPr>
          <w:rFonts w:cs="Times New Roman"/>
          <w:bCs/>
          <w:sz w:val="28"/>
          <w:szCs w:val="28"/>
          <w:lang w:val="ru-RU"/>
        </w:rPr>
        <w:t>о</w:t>
      </w:r>
      <w:r w:rsidRPr="00283C88">
        <w:rPr>
          <w:rFonts w:cs="Times New Roman"/>
          <w:sz w:val="28"/>
          <w:szCs w:val="28"/>
          <w:lang w:val="ru-RU"/>
        </w:rPr>
        <w:t xml:space="preserve">сновных  </w:t>
      </w:r>
      <w:r w:rsidR="00F25A63">
        <w:rPr>
          <w:rFonts w:cs="Times New Roman"/>
          <w:sz w:val="28"/>
          <w:szCs w:val="28"/>
          <w:lang w:val="ru-RU"/>
        </w:rPr>
        <w:t>направлениях</w:t>
      </w:r>
      <w:r w:rsidRPr="00283C88">
        <w:rPr>
          <w:rFonts w:cs="Times New Roman"/>
          <w:sz w:val="28"/>
          <w:szCs w:val="28"/>
          <w:lang w:val="ru-RU"/>
        </w:rPr>
        <w:t xml:space="preserve">  </w:t>
      </w:r>
      <w:r w:rsidRPr="00283C88">
        <w:rPr>
          <w:rFonts w:cs="Times New Roman"/>
          <w:color w:val="000000"/>
          <w:spacing w:val="-1"/>
          <w:sz w:val="28"/>
          <w:szCs w:val="28"/>
          <w:lang w:val="ru-RU"/>
        </w:rPr>
        <w:t>работы службы планирования семьи</w:t>
      </w:r>
      <w:r>
        <w:rPr>
          <w:rFonts w:cs="Times New Roman"/>
          <w:sz w:val="28"/>
          <w:szCs w:val="28"/>
          <w:lang w:val="ru-RU"/>
        </w:rPr>
        <w:t xml:space="preserve">, </w:t>
      </w:r>
      <w:r w:rsidRPr="00283C88">
        <w:rPr>
          <w:rFonts w:cs="Times New Roman"/>
          <w:color w:val="000000"/>
          <w:spacing w:val="-1"/>
          <w:sz w:val="28"/>
          <w:szCs w:val="28"/>
          <w:lang w:val="ru-RU"/>
        </w:rPr>
        <w:t xml:space="preserve">о бесплодном </w:t>
      </w:r>
      <w:r>
        <w:rPr>
          <w:rFonts w:cs="Times New Roman"/>
          <w:color w:val="000000"/>
          <w:spacing w:val="-1"/>
          <w:sz w:val="28"/>
          <w:szCs w:val="28"/>
          <w:lang w:val="ru-RU"/>
        </w:rPr>
        <w:t>браке, проблемах</w:t>
      </w:r>
      <w:r w:rsidRPr="00283C88">
        <w:rPr>
          <w:rFonts w:cs="Times New Roman"/>
          <w:color w:val="000000"/>
          <w:spacing w:val="-1"/>
          <w:sz w:val="28"/>
          <w:szCs w:val="28"/>
          <w:lang w:val="ru-RU"/>
        </w:rPr>
        <w:t xml:space="preserve"> бесплодного брака</w:t>
      </w:r>
      <w:r w:rsidRPr="00283C88">
        <w:rPr>
          <w:rFonts w:cs="Times New Roman"/>
          <w:color w:val="000000"/>
          <w:sz w:val="28"/>
          <w:szCs w:val="28"/>
          <w:lang w:val="ru-RU"/>
        </w:rPr>
        <w:t>.</w:t>
      </w:r>
      <w:r w:rsidR="00F25A63">
        <w:rPr>
          <w:rFonts w:cs="Times New Roman"/>
          <w:color w:val="000000"/>
          <w:sz w:val="28"/>
          <w:szCs w:val="28"/>
          <w:lang w:val="ru-RU"/>
        </w:rPr>
        <w:t xml:space="preserve"> Формировать системные знания </w:t>
      </w:r>
      <w:r w:rsidR="00066846">
        <w:rPr>
          <w:rFonts w:cs="Times New Roman"/>
          <w:color w:val="000000"/>
          <w:sz w:val="28"/>
          <w:szCs w:val="28"/>
          <w:lang w:val="ru-RU"/>
        </w:rPr>
        <w:t xml:space="preserve">об </w:t>
      </w:r>
      <w:r w:rsidR="00066846">
        <w:rPr>
          <w:color w:val="000000"/>
          <w:sz w:val="28"/>
          <w:szCs w:val="28"/>
          <w:lang w:val="ru-RU"/>
        </w:rPr>
        <w:t>универсальных потребностях</w:t>
      </w:r>
      <w:r w:rsidR="00066846" w:rsidRPr="00066846">
        <w:rPr>
          <w:color w:val="000000"/>
          <w:sz w:val="28"/>
          <w:szCs w:val="28"/>
          <w:lang w:val="ru-RU"/>
        </w:rPr>
        <w:t xml:space="preserve"> челов</w:t>
      </w:r>
      <w:r w:rsidR="00066846">
        <w:rPr>
          <w:color w:val="000000"/>
          <w:sz w:val="28"/>
          <w:szCs w:val="28"/>
          <w:lang w:val="ru-RU"/>
        </w:rPr>
        <w:t>ека в разные возрастные периоды.</w:t>
      </w:r>
    </w:p>
    <w:p w:rsidR="003E2C61" w:rsidRPr="007F238A" w:rsidRDefault="003E2C61" w:rsidP="003E2C61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3A2F60">
        <w:rPr>
          <w:b/>
          <w:sz w:val="28"/>
          <w:szCs w:val="28"/>
          <w:lang w:val="ru-RU"/>
        </w:rPr>
        <w:t>2.</w:t>
      </w:r>
      <w:r>
        <w:rPr>
          <w:sz w:val="28"/>
          <w:szCs w:val="28"/>
          <w:lang w:val="ru-RU"/>
        </w:rPr>
        <w:t xml:space="preserve"> </w:t>
      </w:r>
      <w:r>
        <w:rPr>
          <w:rFonts w:cs="Times New Roman"/>
          <w:b/>
          <w:color w:val="000000"/>
          <w:sz w:val="28"/>
          <w:szCs w:val="28"/>
          <w:lang w:val="ru-RU"/>
        </w:rPr>
        <w:t>Место  дисциплины в структуре ППССЗ:</w:t>
      </w:r>
    </w:p>
    <w:p w:rsidR="003E2C61" w:rsidRDefault="003E2C61" w:rsidP="003E2C61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Дисциплина «</w:t>
      </w:r>
      <w:r w:rsidRPr="003E2C61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человек и его окружение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 является базовой частью профессионального цикла П.00,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включающему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общепрофессиональные дисциплины ОП.00.</w:t>
      </w:r>
    </w:p>
    <w:p w:rsidR="00951A05" w:rsidRDefault="00951A05" w:rsidP="00951A0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 xml:space="preserve">Для освоения дисциплины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Pr="003E2C61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человек и его окружение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 обучающиеся используют знания, умения, навыки, универсальные учебные действия  и установки, сформиров</w:t>
      </w:r>
      <w:r w:rsidR="000948C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анные в ходе изучения школьных дисциплин «Биология»</w:t>
      </w:r>
      <w:r w:rsidR="00403A59" w:rsidRPr="00403A5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03A59" w:rsidRDefault="00E455B6" w:rsidP="00951A0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 xml:space="preserve">Освоение дисциплины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Pr="003E2C61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человек и его окружение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является необходимой для последующего изучения </w:t>
      </w:r>
      <w:r w:rsidR="00FA1A1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ПМ.01</w:t>
      </w:r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«Диагно</w:t>
      </w:r>
      <w:r w:rsidR="00FA1A1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стическая деятельность»;  ПМ.02</w:t>
      </w:r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A1A1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«Лечебная деятельность»; ПМ.03</w:t>
      </w:r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«Неотложная помощь н</w:t>
      </w:r>
      <w:r w:rsidR="00FA1A10">
        <w:rPr>
          <w:rFonts w:ascii="Times New Roman" w:hAnsi="Times New Roman" w:cs="Times New Roman"/>
          <w:color w:val="000000"/>
          <w:sz w:val="28"/>
          <w:szCs w:val="28"/>
          <w:lang w:val="ru-RU"/>
        </w:rPr>
        <w:t>а до госпитальном этапе»; ПМ.04</w:t>
      </w:r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«Профил</w:t>
      </w:r>
      <w:r w:rsidR="00FA1A1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актическая деятельность»; ПМ.05</w:t>
      </w:r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proofErr w:type="gramStart"/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Медико</w:t>
      </w:r>
      <w:proofErr w:type="spellEnd"/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="00FA1A1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социальная</w:t>
      </w:r>
      <w:proofErr w:type="gramEnd"/>
      <w:r w:rsidR="00FA1A1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деятельность»; ПМ.06</w:t>
      </w:r>
      <w:r w:rsidRPr="00E455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«Организационно – аналитическая деятельность».</w:t>
      </w:r>
    </w:p>
    <w:p w:rsidR="00BA1080" w:rsidRPr="008322E0" w:rsidRDefault="00BA1080" w:rsidP="00BA108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3. Требования к результатам освоения  дисциплины:</w:t>
      </w:r>
    </w:p>
    <w:p w:rsidR="00BA1080" w:rsidRDefault="00BA1080" w:rsidP="00BA1080">
      <w:pPr>
        <w:pStyle w:val="Standard"/>
        <w:spacing w:line="276" w:lineRule="auto"/>
        <w:ind w:firstLine="708"/>
        <w:jc w:val="both"/>
        <w:rPr>
          <w:rFonts w:cs="Times New Roman"/>
          <w:bCs/>
          <w:color w:val="000000"/>
          <w:sz w:val="28"/>
          <w:szCs w:val="28"/>
          <w:lang w:val="ru-RU"/>
        </w:rPr>
      </w:pPr>
      <w:r w:rsidRPr="00F45A96">
        <w:rPr>
          <w:rFonts w:cs="Times New Roman"/>
          <w:bCs/>
          <w:color w:val="000000"/>
          <w:sz w:val="28"/>
          <w:szCs w:val="28"/>
          <w:lang w:val="ru-RU"/>
        </w:rPr>
        <w:t xml:space="preserve">Освоение содержания дисциплины </w:t>
      </w:r>
      <w:r w:rsidRPr="00F45A96">
        <w:rPr>
          <w:rFonts w:cs="Times New Roman"/>
          <w:color w:val="000000"/>
          <w:sz w:val="28"/>
          <w:szCs w:val="28"/>
          <w:lang w:val="ru-RU"/>
        </w:rPr>
        <w:t>«</w:t>
      </w:r>
      <w:r w:rsidRPr="003E2C61">
        <w:rPr>
          <w:rFonts w:cs="Times New Roman"/>
          <w:color w:val="000000"/>
          <w:sz w:val="28"/>
          <w:szCs w:val="28"/>
          <w:lang w:val="ru-RU"/>
        </w:rPr>
        <w:t>Здоровый человек и его окружение</w:t>
      </w:r>
      <w:r w:rsidRPr="00F45A96">
        <w:rPr>
          <w:rFonts w:cs="Times New Roman"/>
          <w:color w:val="000000"/>
          <w:sz w:val="28"/>
          <w:szCs w:val="28"/>
          <w:lang w:val="ru-RU"/>
        </w:rPr>
        <w:t>»</w:t>
      </w:r>
      <w:r w:rsidRPr="00F45A96">
        <w:rPr>
          <w:rFonts w:cs="Times New Roman"/>
          <w:bCs/>
          <w:color w:val="000000"/>
          <w:sz w:val="28"/>
          <w:szCs w:val="28"/>
          <w:lang w:val="ru-RU"/>
        </w:rPr>
        <w:t xml:space="preserve"> обеспечивает следующие результаты: обучающийся должен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b/>
          <w:sz w:val="28"/>
          <w:szCs w:val="28"/>
          <w:lang w:val="ru-RU"/>
        </w:rPr>
      </w:pPr>
      <w:r w:rsidRPr="00A07D9B">
        <w:rPr>
          <w:b/>
          <w:sz w:val="28"/>
          <w:szCs w:val="28"/>
          <w:lang w:val="ru-RU"/>
        </w:rPr>
        <w:t xml:space="preserve">знать: 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содержание понятий «здоровье», «</w:t>
      </w:r>
      <w:r w:rsidRPr="00A07D9B">
        <w:rPr>
          <w:sz w:val="28"/>
          <w:szCs w:val="28"/>
          <w:lang w:val="ru-RU"/>
        </w:rPr>
        <w:t>качество жизни</w:t>
      </w:r>
      <w:r>
        <w:rPr>
          <w:sz w:val="28"/>
          <w:szCs w:val="28"/>
          <w:lang w:val="ru-RU"/>
        </w:rPr>
        <w:t>», «факторы риска болезни»</w:t>
      </w:r>
      <w:r w:rsidRPr="00A07D9B">
        <w:rPr>
          <w:sz w:val="28"/>
          <w:szCs w:val="28"/>
          <w:lang w:val="ru-RU"/>
        </w:rPr>
        <w:t>;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>- основные факторы риска развития болезней в разные возрастные периоды;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>- периоды жизнедеятельности человека;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 xml:space="preserve">- анатомо-физиологические и психологические особенности человека; 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lastRenderedPageBreak/>
        <w:t>- основные закономерности и правила оценки физического, нервно-психического и социального развития;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>- универсальные потребности человека в разные возрастные периоды;</w:t>
      </w:r>
    </w:p>
    <w:p w:rsidR="00BA1080" w:rsidRPr="00F45A96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>- значение семьи в жизни человека;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b/>
          <w:sz w:val="28"/>
          <w:szCs w:val="28"/>
          <w:lang w:val="ru-RU"/>
        </w:rPr>
      </w:pPr>
      <w:r w:rsidRPr="00A07D9B">
        <w:rPr>
          <w:b/>
          <w:sz w:val="28"/>
          <w:szCs w:val="28"/>
          <w:lang w:val="ru-RU"/>
        </w:rPr>
        <w:t xml:space="preserve">уметь:   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 xml:space="preserve">- оценивать параметры физиологического развития человека в разные возрастные периоды; </w:t>
      </w:r>
    </w:p>
    <w:p w:rsidR="00A07D9B" w:rsidRP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 xml:space="preserve">- выявлять проблемы человека в разные возрастные периоды, связанные с дефицитом знаний, умений и навыков в области укрепления здоровья; </w:t>
      </w:r>
    </w:p>
    <w:p w:rsidR="00A07D9B" w:rsidRDefault="00A07D9B" w:rsidP="00A07D9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A07D9B">
        <w:rPr>
          <w:sz w:val="28"/>
          <w:szCs w:val="28"/>
          <w:lang w:val="ru-RU"/>
        </w:rPr>
        <w:t>- обучать население особенностям сохранения и укрепления здоровья в разные возрастные периоды и вопросам планирования сем</w:t>
      </w:r>
      <w:r w:rsidR="00770832">
        <w:rPr>
          <w:sz w:val="28"/>
          <w:szCs w:val="28"/>
          <w:lang w:val="ru-RU"/>
        </w:rPr>
        <w:t>ьи</w:t>
      </w:r>
      <w:r>
        <w:rPr>
          <w:sz w:val="28"/>
          <w:szCs w:val="28"/>
          <w:lang w:val="ru-RU"/>
        </w:rPr>
        <w:t>.</w:t>
      </w:r>
    </w:p>
    <w:p w:rsidR="004D387B" w:rsidRDefault="004D387B" w:rsidP="00B61B98">
      <w:pPr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Процесс освоения дисциплины направлен на формирование </w:t>
      </w:r>
      <w:r w:rsidR="00080123">
        <w:rPr>
          <w:rFonts w:cs="Times New Roman"/>
          <w:color w:val="000000"/>
          <w:sz w:val="28"/>
          <w:szCs w:val="28"/>
          <w:lang w:val="ru-RU"/>
        </w:rPr>
        <w:t xml:space="preserve">компетенций: </w:t>
      </w:r>
      <w:proofErr w:type="gramStart"/>
      <w:r w:rsidR="00080123">
        <w:rPr>
          <w:rFonts w:cs="Times New Roman"/>
          <w:color w:val="000000"/>
          <w:sz w:val="28"/>
          <w:szCs w:val="28"/>
          <w:lang w:val="ru-RU"/>
        </w:rPr>
        <w:t>ОК</w:t>
      </w:r>
      <w:proofErr w:type="gramEnd"/>
      <w:r w:rsidR="00080123">
        <w:rPr>
          <w:rFonts w:cs="Times New Roman"/>
          <w:color w:val="000000"/>
          <w:sz w:val="28"/>
          <w:szCs w:val="28"/>
          <w:lang w:val="ru-RU"/>
        </w:rPr>
        <w:t xml:space="preserve"> 1 – 13 ;ПК 1.1,  </w:t>
      </w:r>
      <w:r w:rsidR="00B61B98">
        <w:rPr>
          <w:rFonts w:cs="Times New Roman"/>
          <w:color w:val="000000"/>
          <w:sz w:val="28"/>
          <w:szCs w:val="28"/>
          <w:lang w:val="ru-RU"/>
        </w:rPr>
        <w:t xml:space="preserve"> 5.1 –</w:t>
      </w:r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B61B98">
        <w:rPr>
          <w:rFonts w:cs="Times New Roman"/>
          <w:color w:val="000000"/>
          <w:sz w:val="28"/>
          <w:szCs w:val="28"/>
          <w:lang w:val="ru-RU"/>
        </w:rPr>
        <w:t>5.3</w:t>
      </w:r>
      <w:r w:rsidR="00080123">
        <w:rPr>
          <w:rFonts w:cs="Times New Roman"/>
          <w:color w:val="000000"/>
          <w:sz w:val="28"/>
          <w:szCs w:val="28"/>
          <w:lang w:val="ru-RU"/>
        </w:rPr>
        <w:t xml:space="preserve">, </w:t>
      </w:r>
      <w:r w:rsidR="0048704A">
        <w:rPr>
          <w:rFonts w:cs="Times New Roman"/>
          <w:color w:val="000000"/>
          <w:sz w:val="28"/>
          <w:szCs w:val="28"/>
          <w:lang w:val="ru-RU"/>
        </w:rPr>
        <w:t xml:space="preserve"> 5</w:t>
      </w:r>
      <w:r>
        <w:rPr>
          <w:rFonts w:cs="Times New Roman"/>
          <w:color w:val="000000"/>
          <w:sz w:val="28"/>
          <w:szCs w:val="28"/>
          <w:lang w:val="ru-RU"/>
        </w:rPr>
        <w:t>.</w:t>
      </w:r>
      <w:r w:rsidR="00080123">
        <w:rPr>
          <w:rFonts w:cs="Times New Roman"/>
          <w:color w:val="000000"/>
          <w:sz w:val="28"/>
          <w:szCs w:val="28"/>
          <w:lang w:val="ru-RU"/>
        </w:rPr>
        <w:t xml:space="preserve">6, </w:t>
      </w:r>
      <w:r w:rsidR="0048704A">
        <w:rPr>
          <w:rFonts w:cs="Times New Roman"/>
          <w:color w:val="000000"/>
          <w:sz w:val="28"/>
          <w:szCs w:val="28"/>
          <w:lang w:val="ru-RU"/>
        </w:rPr>
        <w:t>5.10</w:t>
      </w:r>
      <w:r w:rsidR="00080123">
        <w:rPr>
          <w:rFonts w:cs="Times New Roman"/>
          <w:color w:val="000000"/>
          <w:sz w:val="28"/>
          <w:szCs w:val="28"/>
          <w:lang w:val="ru-RU"/>
        </w:rPr>
        <w:t>.</w:t>
      </w:r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</w:p>
    <w:p w:rsidR="00176236" w:rsidRDefault="004D387B" w:rsidP="004D387B">
      <w:pPr>
        <w:pStyle w:val="Standard"/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>Самостоятельная работа студента предусматривает</w:t>
      </w:r>
      <w:r w:rsidR="00EA30C1">
        <w:rPr>
          <w:rFonts w:cs="Times New Roman"/>
          <w:color w:val="000000"/>
          <w:sz w:val="28"/>
          <w:szCs w:val="28"/>
          <w:lang w:val="ru-RU"/>
        </w:rPr>
        <w:t xml:space="preserve"> написание реферативных сообщений, докладов, составление и решение ситуационных задач, </w:t>
      </w:r>
      <w:r w:rsidR="00D93830">
        <w:rPr>
          <w:rFonts w:cs="Times New Roman"/>
          <w:color w:val="000000"/>
          <w:sz w:val="28"/>
          <w:szCs w:val="28"/>
          <w:lang w:val="ru-RU"/>
        </w:rPr>
        <w:t>выполнение презентаций</w:t>
      </w:r>
      <w:r w:rsidR="004236AA">
        <w:rPr>
          <w:rFonts w:cs="Times New Roman"/>
          <w:color w:val="000000"/>
          <w:sz w:val="28"/>
          <w:szCs w:val="28"/>
          <w:lang w:val="ru-RU"/>
        </w:rPr>
        <w:t>, с</w:t>
      </w:r>
      <w:r w:rsidR="004236AA" w:rsidRPr="004236AA">
        <w:rPr>
          <w:rFonts w:cs="Times New Roman"/>
          <w:color w:val="000000"/>
          <w:sz w:val="28"/>
          <w:szCs w:val="28"/>
          <w:lang w:val="ru-RU"/>
        </w:rPr>
        <w:t>оставление глоссария</w:t>
      </w:r>
      <w:r w:rsidR="004236AA">
        <w:rPr>
          <w:rFonts w:cs="Times New Roman"/>
          <w:color w:val="000000"/>
          <w:sz w:val="28"/>
          <w:szCs w:val="28"/>
          <w:lang w:val="ru-RU"/>
        </w:rPr>
        <w:t>.</w:t>
      </w:r>
    </w:p>
    <w:p w:rsidR="005948F1" w:rsidRDefault="005948F1" w:rsidP="005948F1">
      <w:pPr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A62306">
        <w:rPr>
          <w:rFonts w:cs="Times New Roman"/>
          <w:b/>
          <w:color w:val="000000"/>
          <w:sz w:val="28"/>
          <w:szCs w:val="28"/>
          <w:lang w:val="ru-RU"/>
        </w:rPr>
        <w:t xml:space="preserve">4. Общая трудоемкость дисциплины </w:t>
      </w:r>
      <w:r>
        <w:rPr>
          <w:rFonts w:cs="Times New Roman"/>
          <w:color w:val="000000"/>
          <w:sz w:val="28"/>
          <w:szCs w:val="28"/>
          <w:lang w:val="ru-RU"/>
        </w:rPr>
        <w:t xml:space="preserve">составляет </w:t>
      </w:r>
      <w:r w:rsidR="00B22BFF">
        <w:rPr>
          <w:rFonts w:cs="Times New Roman"/>
          <w:color w:val="000000"/>
          <w:sz w:val="28"/>
          <w:szCs w:val="28"/>
          <w:lang w:val="ru-RU"/>
        </w:rPr>
        <w:t>267</w:t>
      </w:r>
      <w:r>
        <w:rPr>
          <w:rFonts w:cs="Times New Roman"/>
          <w:color w:val="000000"/>
          <w:sz w:val="28"/>
          <w:szCs w:val="28"/>
          <w:lang w:val="ru-RU"/>
        </w:rPr>
        <w:t xml:space="preserve"> час</w:t>
      </w:r>
      <w:r w:rsidR="00B22BFF">
        <w:rPr>
          <w:rFonts w:cs="Times New Roman"/>
          <w:color w:val="000000"/>
          <w:sz w:val="28"/>
          <w:szCs w:val="28"/>
          <w:lang w:val="ru-RU"/>
        </w:rPr>
        <w:t>ов</w:t>
      </w:r>
      <w:r>
        <w:rPr>
          <w:rFonts w:cs="Times New Roman"/>
          <w:color w:val="000000"/>
          <w:sz w:val="28"/>
          <w:szCs w:val="28"/>
          <w:lang w:val="ru-RU"/>
        </w:rPr>
        <w:t>.</w:t>
      </w:r>
    </w:p>
    <w:p w:rsidR="005948F1" w:rsidRPr="00000831" w:rsidRDefault="005948F1" w:rsidP="005948F1">
      <w:pPr>
        <w:pStyle w:val="Standard"/>
        <w:tabs>
          <w:tab w:val="left" w:pos="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ab/>
      </w:r>
      <w:r w:rsidRPr="00A62306">
        <w:rPr>
          <w:rFonts w:cs="Times New Roman"/>
          <w:b/>
          <w:color w:val="000000"/>
          <w:sz w:val="28"/>
          <w:szCs w:val="28"/>
          <w:lang w:val="ru-RU"/>
        </w:rPr>
        <w:t>5. Составитель</w:t>
      </w:r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B22BFF">
        <w:rPr>
          <w:rFonts w:cs="Times New Roman"/>
          <w:sz w:val="28"/>
          <w:szCs w:val="28"/>
          <w:lang w:val="ru-RU"/>
        </w:rPr>
        <w:t>преподаватели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>БПОУ ВО «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Борисоглебсмедколледж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» </w:t>
      </w:r>
      <w:r w:rsidR="000948CB">
        <w:rPr>
          <w:rFonts w:cs="Times New Roman"/>
          <w:color w:val="000000"/>
          <w:sz w:val="28"/>
          <w:szCs w:val="28"/>
          <w:lang w:val="ru-RU"/>
        </w:rPr>
        <w:t xml:space="preserve">Федорова Г.Ф., </w:t>
      </w:r>
      <w:proofErr w:type="spellStart"/>
      <w:r>
        <w:rPr>
          <w:rFonts w:cs="Times New Roman"/>
          <w:sz w:val="28"/>
          <w:szCs w:val="28"/>
          <w:lang w:val="ru-RU"/>
        </w:rPr>
        <w:t>Черницына</w:t>
      </w:r>
      <w:proofErr w:type="spellEnd"/>
      <w:r>
        <w:rPr>
          <w:rFonts w:cs="Times New Roman"/>
          <w:sz w:val="28"/>
          <w:szCs w:val="28"/>
          <w:lang w:val="ru-RU"/>
        </w:rPr>
        <w:t xml:space="preserve"> Л. А.</w:t>
      </w:r>
      <w:r w:rsidR="000948C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0948CB">
        <w:rPr>
          <w:rFonts w:cs="Times New Roman"/>
          <w:sz w:val="28"/>
          <w:szCs w:val="28"/>
          <w:lang w:val="ru-RU"/>
        </w:rPr>
        <w:t>Тугарева</w:t>
      </w:r>
      <w:proofErr w:type="spellEnd"/>
      <w:r w:rsidR="000948CB">
        <w:rPr>
          <w:rFonts w:cs="Times New Roman"/>
          <w:sz w:val="28"/>
          <w:szCs w:val="28"/>
          <w:lang w:val="ru-RU"/>
        </w:rPr>
        <w:t xml:space="preserve"> Е.А.</w:t>
      </w:r>
    </w:p>
    <w:p w:rsidR="005948F1" w:rsidRPr="004236AA" w:rsidRDefault="005948F1" w:rsidP="004D387B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</w:p>
    <w:p w:rsidR="00BA1080" w:rsidRDefault="00BA1080" w:rsidP="00951A0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C080F" w:rsidRPr="008C080F" w:rsidRDefault="008C080F" w:rsidP="008C080F">
      <w:pPr>
        <w:jc w:val="both"/>
        <w:rPr>
          <w:rFonts w:eastAsia="Calibri" w:cs="Times New Roman"/>
          <w:kern w:val="0"/>
          <w:sz w:val="28"/>
          <w:szCs w:val="28"/>
          <w:lang w:val="ru-RU" w:bidi="ar-SA"/>
        </w:rPr>
      </w:pPr>
      <w:bookmarkStart w:id="0" w:name="_GoBack"/>
      <w:bookmarkEnd w:id="0"/>
    </w:p>
    <w:p w:rsidR="00BA38A9" w:rsidRPr="008C080F" w:rsidRDefault="00BA38A9">
      <w:pPr>
        <w:rPr>
          <w:lang w:val="ru-RU"/>
        </w:rPr>
      </w:pPr>
    </w:p>
    <w:sectPr w:rsidR="00BA38A9" w:rsidRPr="008C0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88C"/>
    <w:rsid w:val="00066846"/>
    <w:rsid w:val="00080123"/>
    <w:rsid w:val="00085EF2"/>
    <w:rsid w:val="000948CB"/>
    <w:rsid w:val="00176236"/>
    <w:rsid w:val="00283C88"/>
    <w:rsid w:val="00305631"/>
    <w:rsid w:val="0034014A"/>
    <w:rsid w:val="003E2C61"/>
    <w:rsid w:val="00403A59"/>
    <w:rsid w:val="004236AA"/>
    <w:rsid w:val="0048704A"/>
    <w:rsid w:val="004D387B"/>
    <w:rsid w:val="005948F1"/>
    <w:rsid w:val="00731AA0"/>
    <w:rsid w:val="00770832"/>
    <w:rsid w:val="008C080F"/>
    <w:rsid w:val="00951A05"/>
    <w:rsid w:val="00A07D9B"/>
    <w:rsid w:val="00B22BFF"/>
    <w:rsid w:val="00B61B98"/>
    <w:rsid w:val="00BA1080"/>
    <w:rsid w:val="00BA38A9"/>
    <w:rsid w:val="00C3388C"/>
    <w:rsid w:val="00D93830"/>
    <w:rsid w:val="00E455B6"/>
    <w:rsid w:val="00EA30C1"/>
    <w:rsid w:val="00F25A63"/>
    <w:rsid w:val="00FA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5E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E2C61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5E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E2C61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Мышка</dc:creator>
  <cp:keywords/>
  <dc:description/>
  <cp:lastModifiedBy>RePack by Diakov</cp:lastModifiedBy>
  <cp:revision>28</cp:revision>
  <dcterms:created xsi:type="dcterms:W3CDTF">2020-09-25T09:45:00Z</dcterms:created>
  <dcterms:modified xsi:type="dcterms:W3CDTF">2020-09-30T17:54:00Z</dcterms:modified>
</cp:coreProperties>
</file>